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125" w:rsidRDefault="00B365E3">
      <w:r>
        <w:t>SUBJECT: ANIMAL HUSBANDRY</w:t>
      </w:r>
    </w:p>
    <w:p w:rsidR="00B365E3" w:rsidRDefault="00B365E3">
      <w:r>
        <w:t>CLASS: SSS ONE</w:t>
      </w:r>
    </w:p>
    <w:p w:rsidR="00B365E3" w:rsidRDefault="00B365E3">
      <w:r>
        <w:t>QUESTIONS</w:t>
      </w:r>
    </w:p>
    <w:p w:rsidR="00B365E3" w:rsidRDefault="00B365E3" w:rsidP="00B365E3">
      <w:pPr>
        <w:pStyle w:val="ListParagraph"/>
        <w:numPr>
          <w:ilvl w:val="0"/>
          <w:numId w:val="1"/>
        </w:numPr>
      </w:pPr>
      <w:r>
        <w:t>Explain livestock management systems</w:t>
      </w:r>
    </w:p>
    <w:p w:rsidR="00B365E3" w:rsidRDefault="00B365E3" w:rsidP="00B365E3">
      <w:pPr>
        <w:pStyle w:val="ListParagraph"/>
        <w:numPr>
          <w:ilvl w:val="0"/>
          <w:numId w:val="1"/>
        </w:numPr>
      </w:pPr>
      <w:r>
        <w:t>Differentiate between extensive and intensive system of management</w:t>
      </w:r>
      <w:bookmarkStart w:id="0" w:name="_GoBack"/>
      <w:bookmarkEnd w:id="0"/>
    </w:p>
    <w:sectPr w:rsidR="00B365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CD0E69"/>
    <w:multiLevelType w:val="hybridMultilevel"/>
    <w:tmpl w:val="4EA2F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5E3"/>
    <w:rsid w:val="001E1125"/>
    <w:rsid w:val="00B3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07CA91-DAB6-4FAF-AD74-142BED3A7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6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</dc:creator>
  <cp:keywords/>
  <dc:description/>
  <cp:lastModifiedBy>KAC</cp:lastModifiedBy>
  <cp:revision>1</cp:revision>
  <dcterms:created xsi:type="dcterms:W3CDTF">2022-05-13T12:12:00Z</dcterms:created>
  <dcterms:modified xsi:type="dcterms:W3CDTF">2022-05-13T12:14:00Z</dcterms:modified>
</cp:coreProperties>
</file>